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附件1</w:t>
      </w:r>
    </w:p>
    <w:p>
      <w:pPr>
        <w:adjustRightInd/>
        <w:snapToGrid/>
        <w:spacing w:after="0"/>
        <w:ind w:firstLine="482" w:firstLineChars="200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植物保护学院《接收普通本科学生转专业考核和录取办法》</w:t>
      </w:r>
    </w:p>
    <w:p>
      <w:pPr>
        <w:adjustRightInd/>
        <w:snapToGrid/>
        <w:spacing w:after="0"/>
        <w:ind w:firstLine="440" w:firstLineChars="200"/>
        <w:jc w:val="center"/>
        <w:rPr>
          <w:b/>
        </w:rPr>
      </w:pP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为进一步规范我校普通本科学生转学转专业工作，维护教育公平公正和学生合法权益，培养适应社会发展需要的人才，激励学生努力学习、发展专长，根据农大教〔2021〕17号《河南农业大学普通本科学生转专业实施办法》要求</w:t>
      </w:r>
      <w:r>
        <w:t>，</w:t>
      </w:r>
      <w:r>
        <w:rPr>
          <w:rFonts w:hint="eastAsia"/>
        </w:rPr>
        <w:t>结合我院实际，特制订本办法。</w:t>
      </w:r>
    </w:p>
    <w:p>
      <w:pPr>
        <w:adjustRightInd/>
        <w:snapToGrid/>
        <w:spacing w:after="0"/>
        <w:ind w:firstLine="440" w:firstLineChars="200"/>
        <w:rPr>
          <w:rFonts w:hint="eastAsia"/>
        </w:rPr>
      </w:pPr>
      <w:r>
        <w:rPr>
          <w:rFonts w:hint="eastAsia"/>
          <w:b/>
        </w:rPr>
        <w:t>第一条</w:t>
      </w:r>
      <w:r>
        <w:rPr>
          <w:rFonts w:hint="eastAsia"/>
        </w:rPr>
        <w:t>  学院成立由党政负责人、主管教学和学生工作负责人、教学秘书和各专业负责人组成的转专业工作领导小组，负责审核学生转专业申请相关材料，确定转专业学生名单。学院转专业工作领导小组办公室设在院办公室。</w:t>
      </w:r>
    </w:p>
    <w:p>
      <w:pPr>
        <w:spacing w:after="0"/>
        <w:ind w:firstLine="440" w:firstLineChars="200"/>
        <w:rPr>
          <w:rFonts w:hint="eastAsia"/>
        </w:rPr>
      </w:pPr>
      <w:r>
        <w:rPr>
          <w:rFonts w:hint="eastAsia"/>
        </w:rPr>
        <w:t>转专业工作领导小组：</w:t>
      </w:r>
    </w:p>
    <w:p>
      <w:pPr>
        <w:spacing w:after="0"/>
        <w:ind w:firstLine="440" w:firstLineChars="200"/>
      </w:pPr>
      <w:r>
        <w:rPr>
          <w:rFonts w:hint="eastAsia"/>
        </w:rPr>
        <w:t>组长：李洪连 张留占</w:t>
      </w:r>
    </w:p>
    <w:p>
      <w:pPr>
        <w:spacing w:after="0"/>
        <w:ind w:firstLine="440" w:firstLineChars="200"/>
      </w:pPr>
      <w:r>
        <w:rPr>
          <w:rFonts w:hint="eastAsia"/>
        </w:rPr>
        <w:t xml:space="preserve">副组长：安世恒 鲁兴 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成员：孙炳剑 王高平 邢小萍 刘向阳 王红卫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第二条</w:t>
      </w:r>
      <w:r>
        <w:rPr>
          <w:rFonts w:hint="eastAsia"/>
        </w:rPr>
        <w:t>  转专业学生必须符合农大教〔2021〕17号《河南农业大学普通本科学生转专业实施办法》的要求。学生转专业（转出和转入）的程序及有关管理办法按照《河南农业大学普通本科学生转专业实施办法》之相关条目执行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 转出我院各专业的学生，应符合下列条件之一: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（1）对拟转入专业有兴趣特长的。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（2）入学后发现某种疾病或生理缺陷，经二级甲等及以上医院诊断，确认不能在原专业学习，但尚能在其它专业学习的。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第四条 </w:t>
      </w:r>
      <w:r>
        <w:rPr>
          <w:rFonts w:hint="eastAsia"/>
        </w:rPr>
        <w:t xml:space="preserve"> 转入我院各专业的学生，应符合下列条件：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（1）符合农大教〔2021〕17号《河南农业大学普通本科学生转专业实施办法》的要求。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（2）在校期间无任何违纪现象。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第五条</w:t>
      </w:r>
      <w:r>
        <w:rPr>
          <w:rFonts w:hint="eastAsia"/>
        </w:rPr>
        <w:t>  转入我院各专业学习的学生，应提供以下材料：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（1）符合转出学院转专业条件的证明材料。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>（2）转出学院出具的无违纪处分的证明材料。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 各专业接收转入学生的数量不超过该专业当年录取学生的20%。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 xml:space="preserve">第七条 </w:t>
      </w:r>
      <w:r>
        <w:rPr>
          <w:rFonts w:hint="eastAsia"/>
        </w:rPr>
        <w:t xml:space="preserve"> 有关转专业其他事宜，按农大教〔2021〕17号《河南农业大学普通本科学生转专业实施办法》有关条目执行。</w:t>
      </w:r>
    </w:p>
    <w:p>
      <w:pPr>
        <w:adjustRightInd/>
        <w:snapToGrid/>
        <w:spacing w:after="0"/>
        <w:ind w:firstLine="440" w:firstLineChars="200"/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 本办法自发布之日起执行。未尽事宜，由院转专业工作领导小组负责解释。</w:t>
      </w:r>
    </w:p>
    <w:p>
      <w:pPr>
        <w:adjustRightInd/>
        <w:snapToGrid/>
        <w:spacing w:after="0"/>
        <w:ind w:firstLine="440" w:firstLineChars="200"/>
      </w:pPr>
    </w:p>
    <w:p>
      <w:pPr>
        <w:adjustRightInd/>
        <w:snapToGrid/>
        <w:spacing w:after="0"/>
        <w:ind w:firstLine="440" w:firstLineChars="200"/>
      </w:pPr>
      <w:r>
        <w:rPr>
          <w:rFonts w:hint="eastAsia"/>
        </w:rPr>
        <w:t xml:space="preserve">                                                                                      植物保护学院</w:t>
      </w:r>
    </w:p>
    <w:p>
      <w:pPr>
        <w:adjustRightInd/>
        <w:snapToGrid/>
        <w:spacing w:after="0"/>
        <w:ind w:firstLine="440" w:firstLineChars="200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/>
        </w:rPr>
        <w:t xml:space="preserve">                                                                                   2022年6月8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zc2MTAxMzdhYjgzNTk2YTlmNjMwYzM0NzQ1YzcifQ=="/>
  </w:docVars>
  <w:rsids>
    <w:rsidRoot w:val="00000000"/>
    <w:rsid w:val="40C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767</Characters>
  <Lines>0</Lines>
  <Paragraphs>0</Paragraphs>
  <TotalTime>0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2022-06-09T10:33:43Z</dcterms:created>
  <dc:creator>user</dc:creator>
  <cp:lastModifiedBy>正经的胡说</cp:lastModifiedBy>
  <dcterms:modified xsi:type="dcterms:W3CDTF">2022-06-09T10:33:51Z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D35C95DB96634F54AF780865617FC7E7</vt:lpwstr>
  </property>
</Properties>
</file>